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17494B"/>
        </w:rPr>
        <w:t>Clinical Pathophysiology I Exam 2 Cram Sheet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Clinical Pathophysiology I · Exam 2 · Class of 2028</w:t>
      </w:r>
    </w:p>
    <w:p>
      <w:pPr>
        <w:spacing w:after="120"/>
      </w:pPr>
      <w:r>
        <w:rPr>
          <w:b w:val="0"/>
          <w:i w:val="0"/>
        </w:rPr>
        <w:t>Lecture 6 Cardiac and Lecture 7 Vascular, condensed. Lectures 8–10 are added as each is posted. Mechanism only, never management.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How to use this:</w:t>
            </w:r>
            <w:r>
              <w:rPr>
                <w:b w:val="0"/>
                <w:i w:val="0"/>
              </w:rPr>
              <w:t xml:space="preserve"> this is a condensed, night-before-the-exam reference, not a replacement for the full study guide — it assumes you've already learned the material and just need the highest-yield facts at a glance. If a term feels unfamiliar, go back to the </w:t>
            </w:r>
            <w:r>
              <w:rPr>
                <w:b w:val="0"/>
                <w:i w:val="0"/>
              </w:rPr>
              <w:t>full guide</w:t>
            </w:r>
            <w:r>
              <w:rPr>
                <w:b w:val="0"/>
                <w:i w:val="0"/>
              </w:rPr>
              <w:t xml:space="preserve"> for the explanation.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L6 · Coronary Heart Disease &amp; Ischemia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Coronary heart disease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Insufficient delivery of oxygenated blood to the myocardium because of ATHEROSCLEROTIC coronary arteries. About 50% of cardiovascular deaths. Also called ischemic heart disease, coronary artery disease.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Ischemia = supply vs demand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Begins when oxygen SUPPLY &lt; DEMAND → less ATP (adenosine triphosphate). Causes abnormal function AND abnormal rhythms; prolonged → irreversible damage.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Supply falls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Large plaques · acute platelet aggregation then thrombosis · VASOSPASM · abnormal microcirculation · poor perfusion pressure.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Demand rises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Workload = HEART RATE · PRELOAD · AFTERLOAD · CONTRACTILITY. Raise any one → more oxygen demand.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Etiologies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ATHEROSCLEROSIS behind almost all → predisposes to thrombosis, vasospasm, endothelial dysfunction. Microcirculation: small-vessel endothelium regulates flow abnormally. Uncommon: low blood oxygen content (respiratory); poor perfusion (hypotension, hypovolemia).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Major risk factors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Age · family history · abnormal lipids · smoking · hypertension · diabetes mellitus · obesity.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Probable risk factors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Male sex · HOMOCYSTEINE · high-sensitivity C-reactive protein.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Collateral circulation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Develops when plaque builds over YEARS — why slow occlusion is tolerated better than sudden.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Flow tracks demand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Myocardial oxygen consumption and blood flow correspond NEARLY LINEARLY; METABOLIC SIGNALS are the principal determinants of delivery.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Coronary anatomy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LEFT MAIN → left anterior descending (anterior interventricular) + CIRCUMFLEX. RIGHT CORONARY → marginal + posterior interventricular.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Frank–Starling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More diastolic filling → more ejected. Force ∝ initial sarcomere length (preload). Maximal force at 2.6 micrometers, rarely exceeded in the normal heart.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L6 · Lipoproteins, Atherosclerosis &amp; Plaque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Low-density lipoprotein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Cholesterol-rich → HIGHEST risk.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Very-low-density lipoprotein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Triglyceride-rich → INCREASES risk.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High-density lipoprotein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DECREASES risk — carries cholesterol BACK TO THE LIVER, away from plaque.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Familial hypercholesterolemia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Most common genetic hyperlipidemia. Defective LOW-DENSITY LIPOPROTEIN RECEPTOR on liver cells → liver cannot clear cholesterol.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Homocysteine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Amino acid from METHIONINE → CYSTEINE. Atherogenic + prothrombotic: intimal thickening, elastic lamina disruption, smooth muscle hypertrophy, platelet accumulation, platelet-rich occlusive thrombus.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Plaque sequence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ENDOTHELIAL INJURY (wall stress, toxins, inflammation, hyperlipidemia) → permeable endothelium, leukocytes recruited → low-density lipoprotein leaks in and is OXIDIZED → FOAM CELLS → mediators + growth factor → smooth muscle proliferation → LIPID CORE → collagen/fibrin CAP.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75%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Occlusion at which blood flow is COMPROMISED.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Vulnerable plaque (slide 24, image only)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LARGE lipid core · THIN fibrous cap · rich in MACROPHAGES · increased MMPs (matrix metalloproteinases) · POOR in smooth muscle · LOW-GRADE stenosis.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Stable vs vulnerable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Stable: thick cap, small core, many smooth muscle cells. Vulnerable: thin cap, large core, many macrophages. Smooth muscle BUILDS the cap; macrophages DIGEST it.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Why plaques rupture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Composition + mechanical stress. Trigger: SHEAR from high-velocity flow through a severe stenosis. VASA VASORUM capillaries hemorrhage → pressure builds inside the plaque.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Rupture consequences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Exposed subendothelial proteins → platelet aggregation → THROMBUS; EMBOLI block smaller vessels downstream.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L6 · Angina &amp; Acute Coronary Syndrome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Coronary syndromes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CHRONIC: stable angina, ischemic cardiomyopathy. ACUTE: unstable angina, myocardial infarction. Classified by severity and onset.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Angina pectoris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Intermittent ischemia NOT enough to kill cells; when demand rises; may cause pulmonary congestion.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Stable (typical)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MOST COMMON. Fixed stenosis → ischemia only under increased WORKLOAD.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Prinzmetal (variant)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VASOSPASM (cause unknown). Unpredictable; NO relation to physical or emotional stress.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Unstable (crescendo)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May progress to acute ischemia → counted with the ACUTE coronary syndromes.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Acute coronary syndrome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Unstable angina + myocardial infarction (hard to tell apart clinically). Pain longer than typical angina; PLAQUE RUPTURE + ACUTE THROMBOSIS.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Infarction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Prolonged/total loss of flow → NECROSIS or APOPTOSIS. Thrombus on a cracked plaque → platelet plug → clotting cascade → occlusion. Outcome depends on COLLATERALS, WORKLOAD, TIME.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Occlusion timeline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Immediately: ATP depleted. Few minutes: cannot contract. AFTER 30 MINUTES: irreversible necrosis.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Location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Nearly all in LEFT VENTRICLE. Left anterior descending 40–50% · right coronary 30–40% · left circumflex 15–20%.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Gross changes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6 h: first visible · 18–24 h: paler · then yellow, soft, red vascular border · 1–2 weeks: necrotic tissue removed · by 6 weeks: fibrous scar.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L6 · Valve Disease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Stenosis vs regurgitation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STENOSIS = fails to OPEN → PRESSURE work, gradient across valve. REGURGITATION = fails to CLOSE → VOLUME work.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Stenosis facts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Hemodynamics affected at 50% closure; slow → compensatory HYPERTROPHY. Causes: RHEUMATIC scarring, aging CALCIFICATION.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Regurgitation facts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Acute: infection or PAPILLARY MUSCLE RUPTURE. Causes: rheumatic heart disease, infective endocarditis.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Mitral stenosis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DIASTOLIC left atrial &gt; left ventricular gradient. Left atrial congestion/pressure ↑, pulmonary pressure ↑, stroke volume ↓ → pulmonary hypertension → right heart failure. Late: ATRIAL FIBRILLATION, atrial enlargement, ATRIAL CLOTS.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Mitral regurgitation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SYSTOLIC backflow into atrium. HIGH AFTERLOAD INCREASES it. Atrium AND ventricle dilate + hypertrophy; severe → left heart failure.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Mitral valve prolapse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BALLOONING into left atrium in systole. Usually silent; sometimes some regurgitation.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Aortic stenosis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Most often AGE-RELATED CALCIFICATION; common with BICUSPID valve (slide: clinically apparent over 79). Systolic left ventricle–aortic gradient → LEFT VENTRICULAR HYPERTROPHY → ischemia and ANGINA → failure.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Aortic regurgitation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DIASTOLIC leak back into left ventricle. AORTIC ROOT DILATION common (aging, connective tissue disease). Left ventricle hypertrophies + dilates; DIASTOLIC PRESSURE FALLS.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Timing rule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DIASTOLE: mitral stenosis, aortic regurgitation. SYSTOLE: mitral regurgitation, prolapse, aortic stenosis.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L6 · Infective, Myocardial &amp; Pericardial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Rheumatic heart disease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After GROUP A BETA-HEMOLYTIC STREPTOCOCCUS. IMMUNE attack by CROSS-REACTIVITY; HLA (human leukocyte antigen) predisposition. All layers → carditis. Valves: swelling, erosions, platelets + fibrin, then SCARRING and SHORTENING.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Infective endocarditis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Invasion + colonization of endocardium; BLOODSTREAM INVASION is a prerequisite. VEGETATIONS = organisms in FIBRIN → dysfunction + EMBOLI. Commonest: Streptococcus, Staphylococcus aureus.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Subacute endocarditis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Insidious; needs a PREEXISTING valve lesion. LESS VIRULENT organisms (typically Streptococcus) cannot attack a healthy endocardium. S. aureus is ACUTE, not subacute (the slide lists it here; Robbins pairs it with the acute form).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Myocarditis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Inflammation + leukocyte infiltration + necrosis. Microbes, immune disease, physical agents; COXSACKIEVIRUS most common in North America. Left ventricular dysfunction, ALL FOUR chambers dilated, edematous muscle, endocardium usually NORMAL.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Dilated cardiomyopathy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Also 'congested'. Dilation of one or both ventricles → failure. ALCOHOL · GENETICS · PREGNANCY · POST-VIRAL.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Hypertrophic cardiomyopathy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Thick, HYPERKINETIC muscle. OUTFLOW OBSTRUCTION + impaired DIASTOLIC FILLING.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Restrictive cardiomyopathy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Stiff, FIBROTIC, noncompliant (e.g. AMYLOIDOSIS) → restricted filling → low stroke volume → failure.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Pericardial effusion types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SEROUS transudate (heart failure, hypoproteinemia) · SEROSANGUINOUS (blunt trauma, heart surgery, cardiopulmonary resuscitation) · CHYLOUS (lymph obstruction) · BLOOD/hemopericardium (penetrating trauma).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Tamponade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Large effusion COMPRESSES chambers from outside → filling impaired. Life-threatening.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Pericarditis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ACUTE: mostly idiopathic, mostly VIRAL. CHRONIC: ADHESIVE mediastinopericarditis (heart stuck to mediastinum → workload ↑) or CONSTRICTIVE (dense scarred sac = STIFF CAGE → impaired diastolic filling).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Not in the deck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Objective m (blood pressure regulation) → see Lecture 7. Objective n (conduction system): no slide; only ischemia → abnormal rhythms, mitral stenosis → atrial fibrillation.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L7 · Vessel Anatomy &amp; Function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Five components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ARTERIES high pressure, strong walls, fast flow → ARTERIOLES control release into capillaries (main resistance, 'small but mighty') → CAPILLARIES exchange → VENULES collect → VEINS return blood, RESERVOIR, low pressure, thin walls.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Three layers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INTIMA: endothelium on basement membrane + thin matrix. MEDIA: elastin + smooth muscle 'like tree rings', expand in systole, recoil in diastole. ADVENTITIA: loose connective tissue, nerves, its own small arterioles in large vessels.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Capillaries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 MEDIA. ≈ red cell diameter. Large cross-section, LOW flow → easy exchange. Densest in MYOCARDIUM and BRAIN. Pericytes around them.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Capillary types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CONTINUOUS (least permeable; blood–brain barrier) · FENESTRATED (kidney glomeruli, small intestine) · SINUSOIDAL (leakiest; liver, marrow, spleen, endocrine).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Functions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Nutrients in · wastes out · hormones carried · HOMEOSTASIS of tissue fluid.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Loops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PULMONARY: right heart → lungs. SYSTEMIC: left heart → tissues → right heart. Artery = AWAY from heart, so pulmonary artery carries deoxygenated blood.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Veins hold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About 66% of total blood volume.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L7 · Wall Injury, Vessel Size &amp; Blood Pressure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Healthy endothelium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NONTHROMBOGENIC; modulates medial tone (resistance); METABOLIZES ANGIOTENSIN; regulates inflammation; controls smooth muscle growth.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Smooth muscle cells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Predominant media cell. Proliferate; make collagen, elastin, proteoglycans, growth factors, cytokines; constrict/dilate.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Neointimal hyperplasia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Injury → smooth muscle MIGRATES INTO INTIMA, proliferates, makes matrix; endothelium regrows with LESS NITRIC OXIDE; platelets activate; leukocytes recruited → thick intima, NARROW LUMEN. Same response to ANY injury.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twofold problem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Thicker intima narrows the lumen AND lost nitric oxide (a vasodilator) lets it constrict.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Two mechanisms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NARROWING (progressive: atherosclerosis; precipitous: thrombosis, embolism) or WEAKENING (dilation, rupture).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Size predicts disease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LARGE elastic (aorta 2–3.5 cm) → ANEURYSM (elastic loss). MEDIUM muscular (coronary 3–4 mm, renal) → ATHEROSCLEROSIS. SMALL (≤2 mm) + ARTERIOLES (20–100 micrometers) → HYPERTENSION.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Blood pressure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= CARDIAC OUTPUT × VASCULAR RESISTANCE. Resistance set at ARTERIOLES (constrictors vs dilators). Output = rate × stroke volume; volume set by SODIUM (water follows sodium).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Low pressure response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Kidney RENIN (low afferent arteriolar pressure) → angiotensinogen → ANGIOTENSIN I → endothelial catabolism → ANGIOTENSIN II → smooth muscle tone ↑ + ALDOSTERONE ↑ (sodium resorption).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Hypertension risks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Atherosclerosis, congestive heart failure, renal failure, CEREBRAL HEMORRHAGE, AORTIC DISSECTION.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Essential hypertension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90–95%, idiopathic. Genetic + environmental. INSUFFICIENT RENAL SODIUM EXCRETION → volume ↑ → output ↑ → constriction → pressure ↑.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Secondary hypertension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RENOVASCULAR: renal artery stenosis → low afferent pressure → RENIN. PRIMARY HYPERALDOSTERONISM: a common cause.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L7 · Arteriosclerosis &amp; Atherosclerosis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Arteriosclerosis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'Hardening of the arteries': wall thickening + LOSS OF ELASTICITY. Four patterns below.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Arteriolosclerosis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Small arteries/arterioles; HYPERTENSION. HYALINE = protein-thickened glassy wall, narrow lumen. HYPERPLASTIC = ONION SKINNING (concentric smooth muscle).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Fibromuscular intimal hyperplasia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Muscular arteries; inflammation or mechanical injury; a healing response → IN-STENT RESTENOSIS; limits solid-organ transplants.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Mönckeberg medial sclerosis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CALCIFICATION OF THE MEDIA of muscular arteries; usually NOT clinically significant.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Atherosclerosis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'Gruel' + 'hardening'. MOST clinically relevant. Coronary, cerebral, peripheral disease; about half of Western deaths.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Risk factors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Hyperlipidemia · LIPOPROTEIN(a) (altered low-density lipoprotein, independent of total cholesterol) · smoking · hypertension · diabetes · METABOLIC SYNDROME · C-reactive protein · FAMILY HISTORY = MOST IMPORTANT · age · men + postmenopausal women.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Sequence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Injury → LOW-DENSITY LIPOPROTEIN accumulates → MONOCYTE adhesion → PLATELET adhesion → smooth muscle RECRUITED → proliferation, matrix, T cells → lipid → CALCIFICATION.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Atheroma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Intimal plaque into the lumen: SOFT LIPID CORE + FIBROUS CAP. Stable → ischemia; unstable → rupture, thrombosis, embolism.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Peripheral arterial disease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'Do know': stenosis → ischemia → CLAUDICATION when working muscle's demand rises.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L7 · Aneurysm &amp; Dissection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Aneurysm vs dissection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ANEURYSM = localized abnormal DILATION. DISSECTION = blood enters a wall defect and TUNNELS through the MEDIA.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Shapes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TRUE saccular (focal bulge, 'berry') · TRUE fusiform (whole circumference) · FALSE (ruptured wall, hematoma held by extravascular tissue) · DISSECTION (intimal tear splits media).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Weakening ≠ rupture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 aneurysm is a WEAK wall, not a ruptured one; rupture risk rises with SIZE (in lecture: under 4 cm rarely, over 5.5 cm very high).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Pathogenesis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Poor connective tissue (defective collagen; abnormal transforming growth factor signaling = MARFAN) · collagen degradation &gt; synthesis (inflammation, proteases) · smooth muscle LOSS (ischemia, hypertension, TERTIARY SYPHILIS).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Predisposing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Atherosclerosis · hypertension · smoking.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Abdominal aortic aneurysm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ATHEROSCLEROTIC; abdominal aorta + common iliac arteries.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Thoracic aortic aneurysm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HYPERTENSION; also Marfan, inflammation.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Aortic dissection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Laminar planes of MEDIA SPLIT → blood channel in the wall. HYPERTENSION = major risk factor.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Cerebral saccular (berry)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Thin/absent media; absent or fragmented internal elastic lamina. LACK OF ELASTIC LAMINA = main feature. Usually acquired.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Fusiform / mycotic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Fusiform: whole circumference (atherosclerosis). MYCOTIC: infected emboli from INFECTIVE ENDOCARDITIS (rare).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L7 · Other Arterial Disease &amp; Veins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Fibromuscular dysplasia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Focal irregular thickening (hyperplasia + fibrosis of MEDIA and INTIMA) of medium/large muscular arteries → stenosis. RENAL arteries. 'STRING OF BEADS' on angiography; may dilate and rupture.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Vasculitis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Vessel wall inflammation, mostly SMALL vessels. Mechanisms: IMMUNE-MEDIATED or DIRECT INFECTIOUS INVASION. Large: giant cell arteritis. Medium: polyarteritis nodosa, Kawasaki. Small: ANCA (anti-neutrophil cytoplasmic antibody) necrotizing; immune complex (lupus, rheumatoid arthritis). Said to go light.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Raynaud phenomenon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EXAGGERATED VASOCONSTRICTION to COLD + STRESS, extremities. WHITE (spasm) → BLUE (anoxia) → RED (oxygenated blood returns).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Arteriovenous fistula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Direct artery–vein link BYPASSING CAPILLARIES: developmental, aneurysm rupturing into a vein, penetrating injury, inflammatory necrosis, surgical (hemodialysis access).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Veins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Larger lumen, THINNER MEDIA (capacitance), VALVES stop gravitational backflow.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Varicose veins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Dilated, tortuous; VALVE INSUFFICIENCY; chronic high intraluminal pressure + weak wall. Superficial (saphenous), legs; also pelvis/rectum.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Esophageal varices / hemorrhoids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Varices: submucosal distal esophageal veins from CIRRHOSIS + PORTAL HYPERTENSION. Hemorrhoids: varicose venous plexus at the ANORECTAL junction.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Deep vein thrombosis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Deep veins (femoral, popliteal, tibial); STASIS in a dilated vein. THIRD most common cardiovascular cause of death.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Deep vein thrombosis risks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Reduced flow (IMMOBILITY) · raised venous pressure · mechanical injury · raised viscosity (dehydration, thrombocytosis) · anatomy · hypercoagulable (cancer, sepsis, lupus, ORAL ESTROGEN).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Virchow triad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VESSEL WALL DAMAGE · FLOW TURBULENCE · HYPERCOAGULABILITY.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Clot fate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Neutrophils + macrophages infiltrate fibrin; COLLAGEN replaces fibrin over weeks → less flow. Dislodges → EMBOLUS → PULMONARY ARTERY = pulmonary embolus.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Condensed from the Clinical Pathophysiology I Exam 2 Study Guide (Class of 2028). For the full explanation and figures behind any of these, see the full guide.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